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875"/>
        </w:tabs>
        <w:rPr>
          <w:rFonts w:ascii="Times New Roman" w:cs="Times New Roman" w:eastAsia="Times New Roman" w:hAnsi="Times New Roman"/>
          <w:b w:val="0"/>
          <w:color w:val="008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Ind w:w="-108.0" w:type="dxa"/>
        <w:tblLayout w:type="fixed"/>
        <w:tblLook w:val="0000"/>
      </w:tblPr>
      <w:tblGrid>
        <w:gridCol w:w="2580"/>
        <w:gridCol w:w="2153"/>
        <w:gridCol w:w="2259"/>
        <w:gridCol w:w="2135"/>
        <w:gridCol w:w="2573"/>
        <w:tblGridChange w:id="0">
          <w:tblGrid>
            <w:gridCol w:w="2580"/>
            <w:gridCol w:w="2153"/>
            <w:gridCol w:w="2259"/>
            <w:gridCol w:w="2135"/>
            <w:gridCol w:w="25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CHAIRPERSON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VICE-CHAIRPERSON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TREASURER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COUNTY SECRETARY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LEAGUE SECRETARY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Mrs Shan Rees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Cartref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Llandyfaelog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SA17 5PP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07971345245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highlight w:val="white"/>
                <w:vertAlign w:val="baseline"/>
              </w:rPr>
            </w:pPr>
            <w:hyperlink r:id="rId7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00ff"/>
                  <w:sz w:val="16"/>
                  <w:szCs w:val="16"/>
                  <w:highlight w:val="white"/>
                  <w:u w:val="single"/>
                  <w:vertAlign w:val="baseline"/>
                  <w:rtl w:val="0"/>
                </w:rPr>
                <w:t xml:space="preserve">grahamandshanrees@gmail.com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Mr Thomas Davies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62 Maes Yr Yrfa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Crymych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SA31 3RD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07875339703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hyperlink r:id="rId8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00ff"/>
                  <w:sz w:val="16"/>
                  <w:szCs w:val="16"/>
                  <w:u w:val="single"/>
                  <w:vertAlign w:val="baseline"/>
                  <w:rtl w:val="0"/>
                </w:rPr>
                <w:t xml:space="preserve">Davies285@btinternet.com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Mr John Matthews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The Argees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Salem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SA19 7LT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01558 824269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hyperlink r:id="rId9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00ff"/>
                  <w:sz w:val="16"/>
                  <w:szCs w:val="16"/>
                  <w:u w:val="single"/>
                  <w:vertAlign w:val="baseline"/>
                  <w:rtl w:val="0"/>
                </w:rPr>
                <w:t xml:space="preserve">johnanddebs75@yahoo.com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Mr Alun Jones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14 Waterloo Terrace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Carmarthen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SA31 1DQ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07854517764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hyperlink r:id="rId10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00ff"/>
                  <w:sz w:val="16"/>
                  <w:szCs w:val="16"/>
                  <w:u w:val="single"/>
                  <w:vertAlign w:val="baseline"/>
                  <w:rtl w:val="0"/>
                </w:rPr>
                <w:t xml:space="preserve">aluncountysec@gmail.com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Mr Richard Palmer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4 Parc Y Gelli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Foelgastell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SA14 7AQ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00000"/>
                <w:sz w:val="16"/>
                <w:szCs w:val="16"/>
                <w:vertAlign w:val="baseline"/>
                <w:rtl w:val="0"/>
              </w:rPr>
              <w:t xml:space="preserve">07866428735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hyperlink r:id="rId11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00ff"/>
                  <w:sz w:val="16"/>
                  <w:szCs w:val="16"/>
                  <w:u w:val="single"/>
                  <w:vertAlign w:val="baseline"/>
                  <w:rtl w:val="0"/>
                </w:rPr>
                <w:t xml:space="preserve">richardpalmer999@hotmail.co.uk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4875"/>
              </w:tabs>
              <w:rPr>
                <w:rFonts w:ascii="Helvetica Neue" w:cs="Helvetica Neue" w:eastAsia="Helvetica Neue" w:hAnsi="Helvetica Neue"/>
                <w:b w:val="0"/>
                <w:color w:val="c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Carmarthenshire Short Mat Bowls Association 100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56" w:lineRule="auto"/>
        <w:ind w:left="5" w:right="202" w:hanging="0.999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The purpose of the 100 Club is to raise money for Carmarthenshire Short Mat Bowls Association.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The scheme will run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* Each ‘member’ pays £10 annually for a number which is entered into a draw.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* The year will run from 1st September 2025—31st August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56" w:lineRule="auto"/>
        <w:ind w:left="9" w:right="202" w:hanging="0.999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* The draw will normally take place at Carmarthenshire Short Mat Bowls Association meetings, Red Card Competitions and the Annual dinner.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64" w:lineRule="auto"/>
        <w:ind w:left="17" w:right="205" w:hanging="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* We are obliged by law to distribute half of the income from the 100 Club as prizes, so the more members we have, the better the prizes!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64" w:lineRule="auto"/>
        <w:ind w:left="17" w:right="205" w:hanging="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64" w:lineRule="auto"/>
        <w:ind w:left="9" w:right="202" w:firstLine="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I am sure you will see this as a great way of supporting Carmarthenshire Short Mat Bowls Association, without any work on your part (except £10) and there is always a chance of a return on your capital. Join your local lottery now!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I hope you will consider joining and encourage your club, family and friends to do the same. Individuals, clubs, groups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of individuals and organizations may join. You may have as many entries in the scheme as you like on payment of £10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ach. A number will be allocated to you once we have received your £10.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64" w:lineRule="auto"/>
        <w:ind w:left="9" w:right="202" w:firstLine="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If you wish to join,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52.00000000000003" w:lineRule="auto"/>
        <w:ind w:left="9" w:right="269" w:firstLine="13.0000000000000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1. Please complete the slip below and return to John Matthews, Salem (Treasurer) or Shan Rees, Llandyfaelog (Chairperson)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Monday 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 October.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2. Please make payment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Monday 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 October;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56" w:lineRule="auto"/>
        <w:ind w:left="764" w:right="175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i. in person to John Matthews, Salem (Treasurer)/Shan Rees, Llandyfaelog (Chairperson)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ii. by bank transfer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92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Account name: Carmarthen District Short Mat Bowls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92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Account number: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30096383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9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Sort code: 56-00-42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8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PLEASE USE YOUR NAME AS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64" w:lineRule="auto"/>
        <w:ind w:left="1" w:right="259" w:firstLine="2.00000000000000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The first draw will take place on Sunday 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 November 2025 at the Red Card Rinks.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 There will be a total of 12 draws during the year. Thank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you in advance for your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64" w:lineRule="auto"/>
        <w:ind w:left="1" w:right="259" w:firstLine="2.00000000000000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Shan Rees,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Carmarthenshire Short Mat Bowls Association Chairperson.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" w:right="272" w:hanging="14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Name:_________________________________________________________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" w:right="272" w:hanging="14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" w:right="272" w:hanging="1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Club: __________________________________________________________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" w:line="240" w:lineRule="auto"/>
        <w:ind w:left="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Contact Number:_________________________________________________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 have made payment in person / by bank transfer (please delete as appropriate)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851" w:top="851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8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008000"/>
        <w:sz w:val="40"/>
        <w:szCs w:val="40"/>
        <w:u w:val="none"/>
        <w:shd w:fill="auto" w:val="clear"/>
        <w:vertAlign w:val="baseline"/>
        <w:rtl w:val="0"/>
      </w:rPr>
      <w:t xml:space="preserve">   CYMDEITHAS BOWLIO MAT BYR SIR CAERFYRDDIN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8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008000"/>
        <w:sz w:val="40"/>
        <w:szCs w:val="40"/>
        <w:u w:val="none"/>
        <w:shd w:fill="auto" w:val="clear"/>
        <w:vertAlign w:val="baseline"/>
        <w:rtl w:val="0"/>
      </w:rPr>
      <w:t xml:space="preserve">CARMARTHENSHIRE SHORT MAT BOWLS ASSOCIATION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hAnsi="Times New Roman"/>
      <w:w w:val="100"/>
      <w:position w:val="-1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hAnsi="Times New Roman"/>
      <w:w w:val="100"/>
      <w:position w:val="-1"/>
      <w:szCs w:val="24"/>
      <w:effect w:val="none"/>
      <w:vertAlign w:val="baseline"/>
      <w:cs w:val="0"/>
      <w:em w:val="none"/>
      <w:lang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ichardpalmer999@hotmail.co.uk" TargetMode="External"/><Relationship Id="rId10" Type="http://schemas.openxmlformats.org/officeDocument/2006/relationships/hyperlink" Target="mailto:aluncountysec@gmail.com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hnanddebs75@yahoo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rahamandshanrees@gmail.com" TargetMode="External"/><Relationship Id="rId8" Type="http://schemas.openxmlformats.org/officeDocument/2006/relationships/hyperlink" Target="mailto:Davies285@btinterne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+jeya8g5FeHQmv2xG1odfMOlBw==">CgMxLjA4AHIhMWxLUWlsZGRfWWV1em9HUXRUcF9iWDJtNURvLUpPcHA0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2025-09-20T14:41:00Z</dcterms:created>
  <dc:creator>Wyn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